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F)    ALUNNI NON ITALOFONI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OSSERVAZIONE ALUNNI/E NON ITALOFONI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Alunno/a                                                                                                  data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5"/>
        <w:gridCol w:w="1134"/>
        <w:gridCol w:w="1276"/>
        <w:gridCol w:w="1023"/>
        <w:tblGridChange w:id="0">
          <w:tblGrid>
            <w:gridCol w:w="6345"/>
            <w:gridCol w:w="1134"/>
            <w:gridCol w:w="1276"/>
            <w:gridCol w:w="10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COMPRENSIONE DELL’ORALE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NON ANCORA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QUALCHE VOLTA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SPESSO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singole parole dell’italiano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8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espressioni familiari e frasi molto semplici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8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semplici domande, indicazioni e inviti formulati in modo lento e chiaro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8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frasi ed espressioni usate frequentemente e di senso immediato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8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quanto gli viene detto in semplici conversazioni quotidiane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8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 l’argomento di conversazioni cui assiste, se si parla in modo lento e chiaro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8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l’essenziale di una spiegazione semplice, breve e chiara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8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Ricava le informazioni principali da semplici messaggi audiovisivi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89" w:right="110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i punti principali di un discorso su argomenti legati alla vita quotidiana e scolastica, se si parla in modo lento e chiaro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spacing w:before="30" w:lineRule="auto"/>
              <w:ind w:left="89" w:right="1102" w:firstLine="0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Comprende alcuni vocaboli ad alta frequenza delle discipline scolastiche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5"/>
        <w:gridCol w:w="1134"/>
        <w:gridCol w:w="1276"/>
        <w:gridCol w:w="1023"/>
        <w:tblGridChange w:id="0">
          <w:tblGrid>
            <w:gridCol w:w="6345"/>
            <w:gridCol w:w="1134"/>
            <w:gridCol w:w="1276"/>
            <w:gridCol w:w="10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COMPRENSIONE DELLO SCRITTO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NON ANCORA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QUALCHE VOLTA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SPESSO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ecodifica il sistema alfabetico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 e comprende qualche parola scritta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 parole e frasi senza comprenderne il significato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25" w:right="49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semplici domande, indicazioni e frasi con semplice struttura e con vocaboli di uso quotidiano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 argomenti di studio comprende testi molto semplificati, con frasi elementari e vocaboli ad alta frequenza della disciplina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il senso generale di un testo elementare su temi noti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un testo di studio semplificato con frasi strutturate in modo semplice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testi in linguaggio corrente su temi accessibili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Adeguatamente supportato/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comprende i libri di testo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5"/>
        <w:gridCol w:w="1134"/>
        <w:gridCol w:w="1276"/>
        <w:gridCol w:w="1023"/>
        <w:tblGridChange w:id="0">
          <w:tblGrid>
            <w:gridCol w:w="6345"/>
            <w:gridCol w:w="1134"/>
            <w:gridCol w:w="1276"/>
            <w:gridCol w:w="10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PRODUZIONE ORALE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NON ANCORA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QUALCHE VOLTA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SPESSO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esprime oralmente in italiano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 con molta difficoltà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 con frasi composte da singole parole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Risponde a semplici domande e sa porne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Usa espressioni quotidiane per soddisfare bisogni concreti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Produce qualche frase semplice con lessico elementare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 in modo semplice se l’interlocutore collabora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Produce messaggi semplici su temi quotidiani e scolastici ricorrenti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Prende l’iniziativa per comunicare in modo semplice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Descrive in modo semplice fatti legati al proprio vissuto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 in modo semplice e coerente su argomenti familiari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 in modo adeguato a conversazioni su argoment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familiari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5"/>
        <w:gridCol w:w="1134"/>
        <w:gridCol w:w="1276"/>
        <w:gridCol w:w="1023"/>
        <w:tblGridChange w:id="0">
          <w:tblGrid>
            <w:gridCol w:w="6345"/>
            <w:gridCol w:w="1134"/>
            <w:gridCol w:w="1276"/>
            <w:gridCol w:w="10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PRODUZIONE SCRITTA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NON ANCORA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QUALCHE VOLTA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SPESSO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iprodu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ce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 sistema alfabetico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Scrive qualche parola in italiano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Scrive sotto dettatura frasi semplici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Produce frasi semplici con lo spunto di immagini e di domande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Produce brevi frasi e messaggi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Produce un testo semplice con la guida di un questionario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opportunamente supportato/a, produce un testo semplice, comprensibile, anche se con alcuni errori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Produce testi semplici e coerenti su argomenti noti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Firme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975A6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6A73BB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JlU9N8cOCorLoNGb9ZFADQIwZw==">AMUW2mXcQZBXkWuuz7S+Ln2ctkty/8tpGuXqpvmW+2xqX4IHYTah52SSxPAydWLbFq93rpEgjzllcICoFfsKXyi6hzVInWxkA/J8QCVosbaAQ0dSosfYDvDeIX0uvEq7OIyoXTjTotc8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2021-12-29T22:40:00Z</dcterms:created>
  <dc:creator>Eleonora Fatello</dc:creator>
</cp:coreProperties>
</file>